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15" w:rsidRPr="00EF4E15" w:rsidRDefault="00EF4E15" w:rsidP="00921525">
      <w:pPr>
        <w:tabs>
          <w:tab w:val="left" w:pos="330"/>
          <w:tab w:val="center" w:pos="4513"/>
          <w:tab w:val="left" w:pos="9405"/>
          <w:tab w:val="right" w:pos="16356"/>
        </w:tabs>
        <w:spacing w:after="0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Times New Roman" w:hAnsi="TH Niramit AS" w:cs="TH Niramit A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B21E6C9" wp14:editId="1E9F7E18">
            <wp:simplePos x="0" y="0"/>
            <wp:positionH relativeFrom="column">
              <wp:posOffset>161925</wp:posOffset>
            </wp:positionH>
            <wp:positionV relativeFrom="paragraph">
              <wp:posOffset>-151130</wp:posOffset>
            </wp:positionV>
            <wp:extent cx="733425" cy="83947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15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526B9" wp14:editId="2B9B7667">
                <wp:simplePos x="0" y="0"/>
                <wp:positionH relativeFrom="column">
                  <wp:posOffset>990600</wp:posOffset>
                </wp:positionH>
                <wp:positionV relativeFrom="paragraph">
                  <wp:posOffset>2540</wp:posOffset>
                </wp:positionV>
                <wp:extent cx="4791075" cy="756920"/>
                <wp:effectExtent l="0" t="0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E15" w:rsidRPr="00921525" w:rsidRDefault="00EF4E15" w:rsidP="00534AD6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152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แบบฟอร์มสรุปการแก้ไขเพิ่มเติมตาม</w:t>
                            </w:r>
                            <w:r w:rsidR="00534AD6" w:rsidRPr="0092152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ข้อเสนอแนะของ</w:t>
                            </w:r>
                          </w:p>
                          <w:p w:rsidR="00EF4E15" w:rsidRPr="00921525" w:rsidRDefault="00EF4E15" w:rsidP="00EF4E15">
                            <w:pPr>
                              <w:spacing w:after="24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152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คณะกรรมการจริยธรรมการวิจัยในมนุษย์ มหาวิทยาลัยพะเยา</w:t>
                            </w:r>
                          </w:p>
                          <w:p w:rsidR="00EF4E15" w:rsidRPr="001A225C" w:rsidRDefault="00EF4E15" w:rsidP="00EF4E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526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pt;margin-top:.2pt;width:377.2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ELhA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" stroked="f">
                <v:textbox>
                  <w:txbxContent>
                    <w:p w:rsidR="00EF4E15" w:rsidRPr="00921525" w:rsidRDefault="00EF4E15" w:rsidP="00534AD6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</w:rPr>
                      </w:pPr>
                      <w:r w:rsidRPr="00921525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แบบฟอร์มสรุปการแก้ไขเพิ่มเติมตาม</w:t>
                      </w:r>
                      <w:r w:rsidR="00534AD6" w:rsidRPr="00921525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>ข้อเสนอแนะของ</w:t>
                      </w:r>
                    </w:p>
                    <w:p w:rsidR="00EF4E15" w:rsidRPr="00921525" w:rsidRDefault="00EF4E15" w:rsidP="00EF4E15">
                      <w:pPr>
                        <w:spacing w:after="24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</w:rPr>
                      </w:pPr>
                      <w:r w:rsidRPr="00921525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>คณะกรรมการจริยธรรมการวิจัยในมนุษย์ มหาวิทยาลัยพะเยา</w:t>
                      </w:r>
                    </w:p>
                    <w:p w:rsidR="00EF4E15" w:rsidRPr="001A225C" w:rsidRDefault="00EF4E15" w:rsidP="00EF4E15"/>
                  </w:txbxContent>
                </v:textbox>
              </v:shape>
            </w:pict>
          </mc:Fallback>
        </mc:AlternateContent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  <w:cs/>
        </w:rPr>
      </w:pPr>
      <w:r w:rsidRPr="00EF4E15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1A162D" wp14:editId="31D17E23">
                <wp:simplePos x="0" y="0"/>
                <wp:positionH relativeFrom="column">
                  <wp:posOffset>-25400</wp:posOffset>
                </wp:positionH>
                <wp:positionV relativeFrom="paragraph">
                  <wp:posOffset>149224</wp:posOffset>
                </wp:positionV>
                <wp:extent cx="5734050" cy="0"/>
                <wp:effectExtent l="0" t="0" r="19050" b="19050"/>
                <wp:wrapSquare wrapText="bothSides"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059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11.75pt" to="449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9fHg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" strokeweight="2pt">
                <w10:wrap type="square"/>
              </v:line>
            </w:pict>
          </mc:Fallback>
        </mc:AlternateContent>
      </w:r>
      <w:r w:rsidRPr="00EF4E15">
        <w:rPr>
          <w:rFonts w:ascii="TH Niramit AS" w:eastAsia="Calibri" w:hAnsi="TH Niramit AS" w:cs="TH Niramit AS"/>
          <w:sz w:val="32"/>
          <w:szCs w:val="32"/>
          <w:cs/>
        </w:rPr>
        <w:t>เลขที่โครงการวิจัย……………………………………………………</w:t>
      </w: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  <w:cs/>
        </w:rPr>
      </w:pPr>
      <w:r w:rsidRPr="00EF4E15">
        <w:rPr>
          <w:rFonts w:ascii="TH Niramit AS" w:eastAsia="Calibri" w:hAnsi="TH Niramit AS" w:cs="TH Niramit AS"/>
          <w:sz w:val="32"/>
          <w:szCs w:val="32"/>
          <w:cs/>
        </w:rPr>
        <w:t>โครงการวิจัย เรื่อง (ชื่อภาษาไทย)......................................................</w:t>
      </w:r>
      <w:bookmarkStart w:id="0" w:name="_GoBack"/>
      <w:bookmarkEnd w:id="0"/>
      <w:r w:rsidRPr="00EF4E15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</w:t>
      </w: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Calibri" w:hAnsi="TH Niramit AS" w:cs="TH Niramit AS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</w:t>
      </w:r>
    </w:p>
    <w:p w:rsidR="00EF4E15" w:rsidRPr="00EF4E15" w:rsidRDefault="00EF4E15" w:rsidP="00EF4E15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Calibri" w:hAnsi="TH Niramit AS" w:cs="TH Niramit AS"/>
          <w:sz w:val="32"/>
          <w:szCs w:val="32"/>
          <w:cs/>
        </w:rPr>
        <w:t>หัวหน้าโครงการ / ผู้ยื่นขอรับการพิจารณาฯ..........................................สังกัด…………………</w:t>
      </w:r>
      <w:r w:rsidR="00921525">
        <w:rPr>
          <w:rFonts w:ascii="TH Niramit AS" w:eastAsia="Calibri" w:hAnsi="TH Niramit AS" w:cs="TH Niramit AS"/>
          <w:sz w:val="32"/>
          <w:szCs w:val="32"/>
          <w:cs/>
        </w:rPr>
        <w:t>……………………ได้เข้ารับการพิจารณาจาก</w:t>
      </w:r>
      <w:r w:rsidRPr="00EF4E15">
        <w:rPr>
          <w:rFonts w:ascii="TH Niramit AS" w:eastAsia="Calibri" w:hAnsi="TH Niramit AS" w:cs="TH Niramit AS"/>
          <w:sz w:val="32"/>
          <w:szCs w:val="32"/>
          <w:cs/>
        </w:rPr>
        <w:t>คณะกรรมการจริยธรรมการวิจัยในมนุษย์ มหาวิทยาลัยพะเยา มีความประสงค์ขอส่งแบบฟอร์มหรือเอกสารที่มีการแก้ไขเพิ่มเติม ดังนี้</w:t>
      </w:r>
    </w:p>
    <w:p w:rsidR="00EF4E15" w:rsidRPr="00EF4E15" w:rsidRDefault="00EF4E15" w:rsidP="00EF4E15">
      <w:pPr>
        <w:spacing w:after="0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EF4E15">
        <w:rPr>
          <w:rFonts w:ascii="TH Niramit AS" w:eastAsia="Calibri" w:hAnsi="TH Niramit AS" w:cs="TH Niramit AS"/>
          <w:b/>
          <w:bCs/>
          <w:sz w:val="32"/>
          <w:szCs w:val="32"/>
          <w:cs/>
        </w:rPr>
        <w:t>1.  ข้อเสนอแนะจากคณะกรรมการ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915"/>
        <w:gridCol w:w="1772"/>
        <w:gridCol w:w="2448"/>
        <w:gridCol w:w="2835"/>
      </w:tblGrid>
      <w:tr w:rsidR="00EF4E15" w:rsidRPr="00EF4E15" w:rsidTr="00136720">
        <w:trPr>
          <w:trHeight w:val="2090"/>
        </w:trPr>
        <w:tc>
          <w:tcPr>
            <w:tcW w:w="494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15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ข้อเสนอแนะจากคณะกรรมการ</w:t>
            </w:r>
          </w:p>
        </w:tc>
        <w:tc>
          <w:tcPr>
            <w:tcW w:w="1772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448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รายละเอียดการปรับแก้ (พร้อมไฮไลท์ข้อความที่ปรับแก้ในเอกสารด้วยแถบสี)</w:t>
            </w:r>
          </w:p>
        </w:tc>
        <w:tc>
          <w:tcPr>
            <w:tcW w:w="2835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ระบุหมายเลขเอกสารพร้อมหมายเลขหน้า        ที่แสดงการปรับแก้ไข/    ไม่ปรับแก้ไข</w:t>
            </w:r>
          </w:p>
        </w:tc>
      </w:tr>
      <w:tr w:rsidR="00EF4E15" w:rsidRPr="00EF4E15" w:rsidTr="00136720">
        <w:tc>
          <w:tcPr>
            <w:tcW w:w="494" w:type="dxa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15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</w:rPr>
              <w:sym w:font="Wingdings" w:char="F0A8"/>
            </w: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ปรับแก้ไข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</w:rPr>
              <w:sym w:font="Wingdings" w:char="F0A8"/>
            </w: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ไม่ปรับแก้ไข </w:t>
            </w:r>
          </w:p>
        </w:tc>
        <w:tc>
          <w:tcPr>
            <w:tcW w:w="2448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835" w:type="dxa"/>
          </w:tcPr>
          <w:p w:rsidR="00534AD6" w:rsidRDefault="00534AD6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34AD6">
              <w:rPr>
                <w:rFonts w:ascii="TH Niramit AS" w:eastAsia="Calibri" w:hAnsi="TH Niramit AS" w:cs="TH Niramit AS"/>
                <w:sz w:val="32"/>
                <w:szCs w:val="32"/>
              </w:rPr>
              <w:t>HREC</w:t>
            </w:r>
            <w:r w:rsidRPr="00534AD6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534AD6">
              <w:rPr>
                <w:rFonts w:ascii="TH Niramit AS" w:eastAsia="Calibri" w:hAnsi="TH Niramit AS" w:cs="TH Niramit AS"/>
                <w:sz w:val="32"/>
                <w:szCs w:val="32"/>
              </w:rPr>
              <w:t>UP</w:t>
            </w:r>
            <w:r w:rsidRPr="00534AD6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534AD6">
              <w:rPr>
                <w:rFonts w:ascii="TH Niramit AS" w:eastAsia="Calibri" w:hAnsi="TH Niramit AS" w:cs="TH Niramit AS"/>
                <w:sz w:val="32"/>
                <w:szCs w:val="32"/>
              </w:rPr>
              <w:t xml:space="preserve">HSST </w:t>
            </w:r>
            <w:r w:rsidR="00EF4E15"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………… 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หน้าที่..........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-โครงการวิจัยฉบับสมบูรณ์  หน้าที่..............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-เครื่องมือในการวิจัยหรือแบบสอบถาม หน้าที่.............</w:t>
            </w:r>
          </w:p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-เอกสารอื่นๆ ระบุ....หน้าที่...</w:t>
            </w:r>
          </w:p>
        </w:tc>
      </w:tr>
    </w:tbl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:rsidR="00EF4E15" w:rsidRPr="00EF4E15" w:rsidRDefault="00EF4E15" w:rsidP="00EF4E15">
      <w:pPr>
        <w:spacing w:after="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EF4E15">
        <w:rPr>
          <w:rFonts w:ascii="TH Niramit AS" w:eastAsia="Calibri" w:hAnsi="TH Niramit AS" w:cs="TH Niramit AS"/>
          <w:b/>
          <w:bCs/>
          <w:sz w:val="32"/>
          <w:szCs w:val="32"/>
          <w:cs/>
        </w:rPr>
        <w:t>2.  ข้อคำถามจากคณะกรรมการ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400"/>
      </w:tblGrid>
      <w:tr w:rsidR="00EF4E15" w:rsidRPr="00EF4E15" w:rsidTr="00136720">
        <w:tc>
          <w:tcPr>
            <w:tcW w:w="468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0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ข้อคำถามจากคณะกรรมการ</w:t>
            </w:r>
          </w:p>
        </w:tc>
        <w:tc>
          <w:tcPr>
            <w:tcW w:w="5400" w:type="dxa"/>
            <w:vAlign w:val="center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EF4E15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คำตอบตามประเด็นคำถามจากคณะกรรมการ</w:t>
            </w:r>
          </w:p>
        </w:tc>
      </w:tr>
      <w:tr w:rsidR="00EF4E15" w:rsidRPr="00EF4E15" w:rsidTr="00136720">
        <w:tc>
          <w:tcPr>
            <w:tcW w:w="468" w:type="dxa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3600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400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EF4E15" w:rsidRPr="00EF4E15" w:rsidTr="00136720">
        <w:tc>
          <w:tcPr>
            <w:tcW w:w="468" w:type="dxa"/>
          </w:tcPr>
          <w:p w:rsidR="00EF4E15" w:rsidRPr="00EF4E15" w:rsidRDefault="00EF4E15" w:rsidP="00EF4E15">
            <w:pPr>
              <w:spacing w:after="0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EF4E15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3600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400" w:type="dxa"/>
          </w:tcPr>
          <w:p w:rsidR="00EF4E15" w:rsidRPr="00EF4E15" w:rsidRDefault="00EF4E15" w:rsidP="00EF4E15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:rsidR="00EF4E15" w:rsidRPr="00921525" w:rsidRDefault="00EF4E15" w:rsidP="00EF4E15">
      <w:pPr>
        <w:spacing w:after="0"/>
        <w:rPr>
          <w:rFonts w:ascii="TH Niramit AS" w:eastAsia="Calibri" w:hAnsi="TH Niramit AS" w:cs="TH Niramit AS"/>
          <w:sz w:val="20"/>
          <w:szCs w:val="20"/>
        </w:rPr>
      </w:pPr>
    </w:p>
    <w:p w:rsidR="00EF4E15" w:rsidRPr="00EF4E15" w:rsidRDefault="00EF4E15" w:rsidP="00EF4E15">
      <w:pPr>
        <w:spacing w:after="0"/>
        <w:ind w:firstLine="4536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Calibri" w:hAnsi="TH Niramit AS" w:cs="TH Niramit AS"/>
          <w:sz w:val="32"/>
          <w:szCs w:val="32"/>
          <w:cs/>
        </w:rPr>
        <w:t xml:space="preserve">    ลงนาม …………………………………………</w:t>
      </w:r>
    </w:p>
    <w:p w:rsidR="00EF4E15" w:rsidRPr="00EF4E15" w:rsidRDefault="00EF4E15" w:rsidP="00EF4E15">
      <w:pPr>
        <w:spacing w:after="0"/>
        <w:ind w:firstLine="1985"/>
        <w:rPr>
          <w:rFonts w:ascii="TH Niramit AS" w:eastAsia="Calibri" w:hAnsi="TH Niramit AS" w:cs="TH Niramit AS"/>
          <w:sz w:val="32"/>
          <w:szCs w:val="32"/>
        </w:rPr>
      </w:pP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</w:rPr>
        <w:tab/>
      </w:r>
      <w:r w:rsidRPr="00EF4E15">
        <w:rPr>
          <w:rFonts w:ascii="TH Niramit AS" w:eastAsia="Calibri" w:hAnsi="TH Niramit AS" w:cs="TH Niramit AS"/>
          <w:sz w:val="32"/>
          <w:szCs w:val="32"/>
          <w:cs/>
        </w:rPr>
        <w:t xml:space="preserve">             (………………………………………………)</w:t>
      </w:r>
    </w:p>
    <w:p w:rsidR="00EF4E15" w:rsidRPr="00EF4E15" w:rsidRDefault="00EF4E15" w:rsidP="00EF4E15">
      <w:pPr>
        <w:tabs>
          <w:tab w:val="center" w:pos="6237"/>
        </w:tabs>
        <w:spacing w:after="0" w:line="240" w:lineRule="auto"/>
        <w:jc w:val="both"/>
        <w:rPr>
          <w:rFonts w:ascii="TH Niramit AS" w:eastAsia="Times New Roman" w:hAnsi="TH Niramit AS" w:cs="TH Niramit AS"/>
          <w:color w:val="000000"/>
          <w:sz w:val="32"/>
          <w:szCs w:val="32"/>
        </w:rPr>
      </w:pP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ab/>
        <w:t xml:space="preserve">       </w:t>
      </w:r>
      <w:r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 xml:space="preserve">   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  (หัวหน้าโครงการวิจัย / ผู้ร่วมวิจัย / อาจารย์ที่ปรึกษาโครงการวิจัย)</w:t>
      </w:r>
    </w:p>
    <w:p w:rsidR="00EF4E15" w:rsidRPr="00921525" w:rsidRDefault="00EF4E15" w:rsidP="00921525">
      <w:pPr>
        <w:tabs>
          <w:tab w:val="center" w:pos="6237"/>
        </w:tabs>
        <w:spacing w:after="0" w:line="240" w:lineRule="auto"/>
        <w:jc w:val="both"/>
        <w:rPr>
          <w:rFonts w:ascii="TH Niramit AS" w:eastAsia="Times New Roman" w:hAnsi="TH Niramit AS" w:cs="TH Niramit AS"/>
          <w:color w:val="000000"/>
          <w:sz w:val="32"/>
          <w:szCs w:val="32"/>
        </w:rPr>
      </w:pP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</w:t>
      </w:r>
      <w:r w:rsidRPr="00EF4E1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ab/>
        <w:t xml:space="preserve">         </w:t>
      </w:r>
      <w:r w:rsidRPr="00EF4E15">
        <w:rPr>
          <w:rFonts w:ascii="TH Niramit AS" w:eastAsia="Times New Roman" w:hAnsi="TH Niramit AS" w:cs="TH Niramit AS"/>
          <w:sz w:val="32"/>
          <w:szCs w:val="32"/>
          <w:cs/>
        </w:rPr>
        <w:t>วันที่................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...............................</w:t>
      </w:r>
    </w:p>
    <w:sectPr w:rsidR="00EF4E15" w:rsidRPr="00921525" w:rsidSect="00EF4E15">
      <w:headerReference w:type="default" r:id="rId7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94" w:rsidRDefault="00E15894" w:rsidP="00EF4E15">
      <w:pPr>
        <w:spacing w:after="0" w:line="240" w:lineRule="auto"/>
      </w:pPr>
      <w:r>
        <w:separator/>
      </w:r>
    </w:p>
  </w:endnote>
  <w:endnote w:type="continuationSeparator" w:id="0">
    <w:p w:rsidR="00E15894" w:rsidRDefault="00E15894" w:rsidP="00EF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94" w:rsidRDefault="00E15894" w:rsidP="00EF4E15">
      <w:pPr>
        <w:spacing w:after="0" w:line="240" w:lineRule="auto"/>
      </w:pPr>
      <w:r>
        <w:separator/>
      </w:r>
    </w:p>
  </w:footnote>
  <w:footnote w:type="continuationSeparator" w:id="0">
    <w:p w:rsidR="00E15894" w:rsidRDefault="00E15894" w:rsidP="00EF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15" w:rsidRPr="00EF4E15" w:rsidRDefault="00EF4E15" w:rsidP="00EF4E15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EF4E15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="00534AD6" w:rsidRPr="00534AD6">
      <w:rPr>
        <w:rFonts w:ascii="TH Niramit AS" w:eastAsia="Times New Roman" w:hAnsi="TH Niramit AS" w:cs="TH Niramit AS"/>
        <w:sz w:val="28"/>
      </w:rPr>
      <w:t>HREC</w:t>
    </w:r>
    <w:r w:rsidR="00534AD6" w:rsidRPr="00534AD6">
      <w:rPr>
        <w:rFonts w:ascii="TH Niramit AS" w:eastAsia="Times New Roman" w:hAnsi="TH Niramit AS" w:cs="TH Niramit AS"/>
        <w:sz w:val="28"/>
        <w:cs/>
      </w:rPr>
      <w:t>-</w:t>
    </w:r>
    <w:r w:rsidR="00534AD6" w:rsidRPr="00534AD6">
      <w:rPr>
        <w:rFonts w:ascii="TH Niramit AS" w:eastAsia="Times New Roman" w:hAnsi="TH Niramit AS" w:cs="TH Niramit AS"/>
        <w:sz w:val="28"/>
      </w:rPr>
      <w:t>UP</w:t>
    </w:r>
    <w:r w:rsidR="00534AD6" w:rsidRPr="00534AD6">
      <w:rPr>
        <w:rFonts w:ascii="TH Niramit AS" w:eastAsia="Times New Roman" w:hAnsi="TH Niramit AS" w:cs="TH Niramit AS"/>
        <w:sz w:val="28"/>
        <w:cs/>
      </w:rPr>
      <w:t>-</w:t>
    </w:r>
    <w:r w:rsidR="00534AD6" w:rsidRPr="00534AD6">
      <w:rPr>
        <w:rFonts w:ascii="TH Niramit AS" w:eastAsia="Times New Roman" w:hAnsi="TH Niramit AS" w:cs="TH Niramit AS"/>
        <w:sz w:val="28"/>
      </w:rPr>
      <w:t xml:space="preserve">HSST </w:t>
    </w:r>
    <w:r w:rsidRPr="00EF4E15">
      <w:rPr>
        <w:rFonts w:ascii="TH Niramit AS" w:eastAsia="Times New Roman" w:hAnsi="TH Niramit AS" w:cs="TH Niramit AS"/>
        <w:sz w:val="28"/>
      </w:rPr>
      <w:t xml:space="preserve">08 </w:t>
    </w:r>
    <w:r w:rsidRPr="00EF4E15">
      <w:rPr>
        <w:rFonts w:ascii="TH Niramit AS" w:eastAsia="Times New Roman" w:hAnsi="TH Niramit AS" w:cs="TH Niramit AS"/>
        <w:sz w:val="28"/>
        <w:cs/>
      </w:rPr>
      <w:t xml:space="preserve">/ </w:t>
    </w:r>
    <w:sdt>
      <w:sdtPr>
        <w:rPr>
          <w:rFonts w:ascii="TH Niramit AS" w:eastAsia="Times New Roman" w:hAnsi="TH Niramit AS" w:cs="TH Niramit AS"/>
          <w:sz w:val="28"/>
        </w:rPr>
        <w:id w:val="4891365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F4E15">
          <w:rPr>
            <w:rFonts w:ascii="TH Niramit AS" w:eastAsia="Times New Roman" w:hAnsi="TH Niramit AS" w:cs="TH Niramit AS"/>
            <w:sz w:val="28"/>
          </w:rPr>
          <w:fldChar w:fldCharType="begin"/>
        </w:r>
        <w:r w:rsidRPr="00EF4E15">
          <w:rPr>
            <w:rFonts w:ascii="TH Niramit AS" w:eastAsia="Times New Roman" w:hAnsi="TH Niramit AS" w:cs="TH Niramit AS"/>
            <w:sz w:val="28"/>
          </w:rPr>
          <w:instrText xml:space="preserve"> PAGE   \</w:instrText>
        </w:r>
        <w:r w:rsidRPr="00EF4E15">
          <w:rPr>
            <w:rFonts w:ascii="TH Niramit AS" w:eastAsia="Times New Roman" w:hAnsi="TH Niramit AS" w:cs="TH Niramit AS"/>
            <w:sz w:val="28"/>
            <w:cs/>
          </w:rPr>
          <w:instrText xml:space="preserve">* </w:instrText>
        </w:r>
        <w:r w:rsidRPr="00EF4E15">
          <w:rPr>
            <w:rFonts w:ascii="TH Niramit AS" w:eastAsia="Times New Roman" w:hAnsi="TH Niramit AS" w:cs="TH Niramit AS"/>
            <w:sz w:val="28"/>
          </w:rPr>
          <w:instrText xml:space="preserve">MERGEFORMAT </w:instrText>
        </w:r>
        <w:r w:rsidRPr="00EF4E15">
          <w:rPr>
            <w:rFonts w:ascii="TH Niramit AS" w:eastAsia="Times New Roman" w:hAnsi="TH Niramit AS" w:cs="TH Niramit AS"/>
            <w:sz w:val="28"/>
          </w:rPr>
          <w:fldChar w:fldCharType="separate"/>
        </w:r>
        <w:r w:rsidR="00921525"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EF4E15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:rsidR="00EF4E15" w:rsidRDefault="00EF4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5"/>
    <w:rsid w:val="00534AD6"/>
    <w:rsid w:val="007B364C"/>
    <w:rsid w:val="00921525"/>
    <w:rsid w:val="00DD36A8"/>
    <w:rsid w:val="00E15894"/>
    <w:rsid w:val="00E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68D6"/>
  <w15:docId w15:val="{73FDB4DE-6063-4779-8904-7C9C855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15"/>
  </w:style>
  <w:style w:type="paragraph" w:styleId="Footer">
    <w:name w:val="footer"/>
    <w:basedOn w:val="Normal"/>
    <w:link w:val="FooterChar"/>
    <w:uiPriority w:val="99"/>
    <w:unhideWhenUsed/>
    <w:rsid w:val="00EF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3</cp:revision>
  <dcterms:created xsi:type="dcterms:W3CDTF">2023-05-03T09:32:00Z</dcterms:created>
  <dcterms:modified xsi:type="dcterms:W3CDTF">2023-05-11T08:49:00Z</dcterms:modified>
</cp:coreProperties>
</file>