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B105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48"/>
          <w:szCs w:val="48"/>
        </w:rPr>
      </w:pPr>
      <w:bookmarkStart w:id="0" w:name="AF09"/>
      <w:r w:rsidRPr="00CF0E9D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CB05648" wp14:editId="73EB006A">
            <wp:simplePos x="0" y="0"/>
            <wp:positionH relativeFrom="column">
              <wp:posOffset>30778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F0E9D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31EEFE60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8A16CC3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23D63E0C" w14:textId="6D88770B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24A76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............./.....................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14:paraId="6D171797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14:paraId="29F0F5C4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C112810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93AA8B4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)...........เลขที่โครงการ............................... ซึ่งได้ผ่านการรับรองจากคณะกรรมการจริยธรรมการวิจัยในมนุษย์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 xml:space="preserve"> เมื่อ</w:t>
      </w:r>
      <w:r w:rsidRPr="00CF0E9D" w:rsidDel="00783EA6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CF0E9D">
        <w:rPr>
          <w:rFonts w:ascii="TH Niramit AS" w:hAnsi="TH Niramit AS" w:cs="TH Niramit AS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14:paraId="3A66F8C1" w14:textId="77777777" w:rsidR="00CF0E9D" w:rsidRPr="00CF0E9D" w:rsidRDefault="00CF0E9D" w:rsidP="00CF0E9D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แบบรายงานผลการดำเนินการวิจัยตามคณะกรรมการจริยธรรมการวิจัยในมนุษย์กำหนด  </w:t>
      </w:r>
    </w:p>
    <w:p w14:paraId="1B61C527" w14:textId="77777777" w:rsidR="00CF0E9D" w:rsidRPr="00CF0E9D" w:rsidRDefault="00CF0E9D" w:rsidP="00CF0E9D">
      <w:pPr>
        <w:pStyle w:val="a3"/>
        <w:tabs>
          <w:tab w:val="left" w:pos="600"/>
          <w:tab w:val="left" w:pos="851"/>
          <w:tab w:val="left" w:pos="1246"/>
          <w:tab w:val="left" w:pos="1610"/>
        </w:tabs>
        <w:ind w:left="1245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จำนวน  1  ชุด</w:t>
      </w:r>
    </w:p>
    <w:p w14:paraId="10D5361F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14:paraId="5E8A0BA4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 และ 2 (</w:t>
      </w:r>
      <w:r w:rsidRPr="00CF0E9D">
        <w:rPr>
          <w:rFonts w:ascii="TH Niramit AS" w:hAnsi="TH Niramit AS" w:cs="TH Niramit AS"/>
          <w:sz w:val="32"/>
          <w:szCs w:val="32"/>
        </w:rPr>
        <w:t>CD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r w:rsidRPr="00CF0E9D">
        <w:rPr>
          <w:rFonts w:ascii="TH Niramit AS" w:hAnsi="TH Niramit AS" w:cs="TH Niramit AS"/>
          <w:sz w:val="32"/>
          <w:szCs w:val="32"/>
        </w:rPr>
        <w:t>DVD</w:t>
      </w:r>
      <w:r w:rsidRPr="00CF0E9D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14:paraId="70ED7E3F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</w:p>
    <w:p w14:paraId="621137C3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9951DD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8A781F2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4D3118E0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</w:p>
    <w:p w14:paraId="6F941BDE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(...........................................)</w:t>
      </w:r>
    </w:p>
    <w:p w14:paraId="1FFE1354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13844C5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</w:p>
    <w:p w14:paraId="16B32FCE" w14:textId="77777777" w:rsidR="00CF0E9D" w:rsidRPr="00CF0E9D" w:rsidRDefault="00CF0E9D" w:rsidP="00CF0E9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</w:t>
      </w:r>
    </w:p>
    <w:p w14:paraId="733DBD96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  (............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 (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>.........)</w:t>
      </w:r>
    </w:p>
    <w:p w14:paraId="229F15D6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หัวหน้าภาควิชา/หน่วยงาน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คณะบดีคณะ...............................</w:t>
      </w:r>
    </w:p>
    <w:p w14:paraId="4C156D69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</w:p>
    <w:p w14:paraId="6D13379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97BD0CE" wp14:editId="3E0630B3">
            <wp:simplePos x="0" y="0"/>
            <wp:positionH relativeFrom="column">
              <wp:posOffset>2379345</wp:posOffset>
            </wp:positionH>
            <wp:positionV relativeFrom="paragraph">
              <wp:posOffset>-120319</wp:posOffset>
            </wp:positionV>
            <wp:extent cx="673735" cy="7708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DC5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73A0E3C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7940EDB5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14:paraId="4AEC37C2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6323E2D1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2C167DB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 </w:t>
      </w:r>
    </w:p>
    <w:p w14:paraId="00BA270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14:paraId="00783C1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CF0E9D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).................................................................................................</w:t>
      </w:r>
    </w:p>
    <w:p w14:paraId="1FA62490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 ภาษาอังกฤษ )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</w:t>
      </w:r>
    </w:p>
    <w:p w14:paraId="43D55DF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14:paraId="6B83DB3C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สังกัด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3C7E7BFE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แหล่งทุน.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B67880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ถึง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14:paraId="2DDA5CB2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2D22DE93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1.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ข้อมูลเกี่ยวกับอาสาสมัครในโครงการ</w:t>
      </w:r>
    </w:p>
    <w:p w14:paraId="2DC172F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1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จำนวนอาสาสมัครทั้งหมดที่ต้องการศึกษา...........................................ราย</w:t>
      </w:r>
    </w:p>
    <w:p w14:paraId="71632A3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 Simple  Size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04586A3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2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จำนวนอาสาสมัครที่ลงนามยินยอมเข้าร่วมโครงการ...........................ราย</w:t>
      </w:r>
    </w:p>
    <w:p w14:paraId="4EEE6903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Subjects Consented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2B3F6D0F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จำนวนอาสาสมัครที่ไม่ผ่านการคัดกรอง...............................................ราย</w:t>
      </w:r>
    </w:p>
    <w:p w14:paraId="3B47B18A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Screening  failure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4872D3D9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1.4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จำนวนอาสาสมัครที่ถอนตัวออกจากโครงการ.......................................ราย</w:t>
      </w:r>
    </w:p>
    <w:p w14:paraId="78360811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Withdrawal  include any death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4BE0650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1.5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จำนวนอาสาสมัครที่เสร็จสิ้นการวิจัย.....................................................ราย</w:t>
      </w:r>
    </w:p>
    <w:p w14:paraId="7A903992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Subjects  completed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09FD7E31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5CDEE3DB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มีอาการข้างเคียงหรือผลแทรกซ้อนที่เกิดขึ้นกับอาสาสมัครทั้งสิ้น  จำนวน..............ราย</w:t>
      </w:r>
    </w:p>
    <w:p w14:paraId="6DD8426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อาสาสมัครและทำให้อาสาสมัครถึงแก่ความตาย พิการหรือทุพพลภาพ หรือต้องเข้าการรักษาตัว ในโรงพยาบาล </w:t>
      </w:r>
      <w:r w:rsidRPr="00CF0E9D">
        <w:rPr>
          <w:rFonts w:ascii="TH Niramit AS" w:hAnsi="TH Niramit AS" w:cs="TH Niramit AS"/>
          <w:sz w:val="32"/>
          <w:szCs w:val="32"/>
          <w:cs/>
        </w:rPr>
        <w:lastRenderedPageBreak/>
        <w:t>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1C77DD82" w14:textId="274BD6C9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ข้อมูลเหตุการณ์ที่ไม่คาดคิดมาก่อน (</w:t>
      </w:r>
      <w:r w:rsidRPr="00CF0E9D">
        <w:rPr>
          <w:rFonts w:ascii="TH Niramit AS" w:hAnsi="TH Niramit AS" w:cs="TH Niramit AS"/>
          <w:sz w:val="32"/>
          <w:szCs w:val="32"/>
        </w:rPr>
        <w:t>unexpected or unanticipated problems</w:t>
      </w:r>
      <w:r w:rsidRPr="00CF0E9D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</w:t>
      </w:r>
      <w:r w:rsidR="00E24A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14:paraId="3D797C59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14:paraId="78A43E0B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(หากไม่เคยแจ้งให้แนบรายงานประกอบ )</w:t>
      </w:r>
    </w:p>
    <w:p w14:paraId="4FED126C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4E89EC3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4.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ข้อมูลเกี่ยวกับการดำเนินการวิจัย</w:t>
      </w:r>
    </w:p>
    <w:p w14:paraId="7B1F7D65" w14:textId="77777777" w:rsidR="00CF0E9D" w:rsidRPr="00CF0E9D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CF0E9D">
        <w:rPr>
          <w:rFonts w:ascii="TH Niramit AS" w:hAnsi="TH Niramit AS" w:cs="TH Niramit AS"/>
          <w:sz w:val="32"/>
          <w:szCs w:val="32"/>
        </w:rPr>
        <w:t>protocol violation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021A94BD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50C8D2AD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CF0E9D">
        <w:rPr>
          <w:rFonts w:ascii="TH Niramit AS" w:hAnsi="TH Niramit AS" w:cs="TH Niramit AS"/>
          <w:sz w:val="32"/>
          <w:szCs w:val="32"/>
        </w:rPr>
        <w:t>protocol deviation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434723A5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1B2F57E5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4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024BB5B3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2D864EC6" w14:textId="77777777" w:rsidR="00CF0E9D" w:rsidRPr="00CF0E9D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>5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1488C4FF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โปรดแนบเอกสาร</w:t>
      </w:r>
    </w:p>
    <w:p w14:paraId="5DFA248E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6.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60594515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 หรือ แนบรายงาน........................</w:t>
      </w:r>
    </w:p>
    <w:p w14:paraId="5BBC2D3D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7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</w:t>
      </w:r>
      <w:r w:rsidRPr="00CF0E9D">
        <w:rPr>
          <w:rFonts w:ascii="TH Niramit AS" w:hAnsi="TH Niramit AS" w:cs="TH Niramit AS"/>
          <w:sz w:val="32"/>
          <w:szCs w:val="32"/>
        </w:rPr>
        <w:t>…………………………………………………………</w:t>
      </w:r>
      <w:r w:rsidRPr="00CF0E9D">
        <w:rPr>
          <w:rFonts w:ascii="TH Niramit AS" w:hAnsi="TH Niramit AS" w:cs="TH Niramit AS"/>
          <w:sz w:val="32"/>
          <w:szCs w:val="32"/>
          <w:cs/>
        </w:rPr>
        <w:t>..</w:t>
      </w:r>
    </w:p>
    <w:p w14:paraId="5D206B9A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FCCE91C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</w:p>
    <w:p w14:paraId="33179BCF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2BC1165D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2983B02C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ลงนาม..............................................</w:t>
      </w:r>
    </w:p>
    <w:p w14:paraId="3C0A5F4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(..............................................)</w:t>
      </w:r>
    </w:p>
    <w:p w14:paraId="74F5F1B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339455E7" w14:textId="237BA52D" w:rsidR="00CF0E9D" w:rsidRPr="00CF0E9D" w:rsidRDefault="00CF0E9D" w:rsidP="00E24A76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 w:hint="c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sectPr w:rsidR="00CF0E9D" w:rsidRPr="00CF0E9D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FEEA" w14:textId="77777777" w:rsidR="006F00A5" w:rsidRDefault="006F00A5" w:rsidP="00CF0E9D">
      <w:r>
        <w:separator/>
      </w:r>
    </w:p>
  </w:endnote>
  <w:endnote w:type="continuationSeparator" w:id="0">
    <w:p w14:paraId="0BDF9E0B" w14:textId="77777777" w:rsidR="006F00A5" w:rsidRDefault="006F00A5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0A7AC" w14:textId="77777777" w:rsidR="006F00A5" w:rsidRDefault="006F00A5" w:rsidP="00CF0E9D">
      <w:r>
        <w:separator/>
      </w:r>
    </w:p>
  </w:footnote>
  <w:footnote w:type="continuationSeparator" w:id="0">
    <w:p w14:paraId="52333341" w14:textId="77777777" w:rsidR="006F00A5" w:rsidRDefault="006F00A5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05C5F105" w14:textId="77777777"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12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1D23D9" w:rsidRPr="001D23D9">
          <w:rPr>
            <w:rFonts w:ascii="TH Niramit AS" w:hAnsi="TH Niramit AS" w:cs="TH Niramit AS"/>
            <w:noProof/>
            <w:sz w:val="28"/>
            <w:lang w:val="th-TH"/>
          </w:rPr>
          <w:t>2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15BC0ED5" w14:textId="77777777"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9D"/>
    <w:rsid w:val="001D23D9"/>
    <w:rsid w:val="001F69CF"/>
    <w:rsid w:val="003F6408"/>
    <w:rsid w:val="006F00A5"/>
    <w:rsid w:val="00CF0E9D"/>
    <w:rsid w:val="00E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F000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2018-10-31T08:50:00Z</dcterms:created>
  <dcterms:modified xsi:type="dcterms:W3CDTF">2020-06-11T03:35:00Z</dcterms:modified>
</cp:coreProperties>
</file>